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4480" w14:textId="6D486986" w:rsidR="00452C8C" w:rsidRPr="006C61CD" w:rsidRDefault="00452C8C" w:rsidP="61FCBB56">
      <w:pPr>
        <w:pStyle w:val="Normlnweb"/>
        <w:shd w:val="clear" w:color="auto" w:fill="FFFFFF" w:themeFill="background1"/>
        <w:spacing w:before="300" w:beforeAutospacing="0" w:after="300" w:afterAutospacing="0"/>
        <w:rPr>
          <w:rStyle w:val="Siln"/>
          <w:rFonts w:ascii="Segoe UI" w:hAnsi="Segoe UI" w:cs="Segoe UI"/>
        </w:rPr>
      </w:pPr>
      <w:r w:rsidRPr="006C61CD">
        <w:rPr>
          <w:rStyle w:val="Siln"/>
          <w:rFonts w:ascii="Segoe UI" w:hAnsi="Segoe UI" w:cs="Segoe UI"/>
        </w:rPr>
        <w:t xml:space="preserve">Výběrové řízení na Team Managera pro </w:t>
      </w:r>
      <w:r w:rsidR="00E61EE4" w:rsidRPr="006C61CD">
        <w:rPr>
          <w:rStyle w:val="Siln"/>
          <w:rFonts w:ascii="Segoe UI" w:hAnsi="Segoe UI" w:cs="Segoe UI"/>
        </w:rPr>
        <w:t xml:space="preserve">PAWC </w:t>
      </w:r>
      <w:r w:rsidRPr="006C61CD">
        <w:rPr>
          <w:rStyle w:val="Siln"/>
          <w:rFonts w:ascii="Segoe UI" w:hAnsi="Segoe UI" w:cs="Segoe UI"/>
        </w:rPr>
        <w:t>202</w:t>
      </w:r>
      <w:r w:rsidR="00F1553D">
        <w:rPr>
          <w:rStyle w:val="Siln"/>
          <w:rFonts w:ascii="Segoe UI" w:hAnsi="Segoe UI" w:cs="Segoe UI"/>
        </w:rPr>
        <w:t>5</w:t>
      </w:r>
    </w:p>
    <w:p w14:paraId="38D7B5F9" w14:textId="77777777" w:rsidR="00452C8C" w:rsidRPr="006C61CD" w:rsidRDefault="00452C8C" w:rsidP="00452C8C">
      <w:pPr>
        <w:pStyle w:val="Normlnweb"/>
        <w:shd w:val="clear" w:color="auto" w:fill="FFFFFF"/>
        <w:spacing w:before="300" w:beforeAutospacing="0" w:after="300" w:afterAutospacing="0"/>
        <w:rPr>
          <w:rFonts w:ascii="Segoe UI" w:hAnsi="Segoe UI" w:cs="Segoe UI"/>
        </w:rPr>
      </w:pPr>
      <w:r w:rsidRPr="006C61CD">
        <w:rPr>
          <w:rFonts w:ascii="Segoe UI" w:hAnsi="Segoe UI" w:cs="Segoe UI"/>
        </w:rPr>
        <w:t>Požadavky:</w:t>
      </w:r>
    </w:p>
    <w:p w14:paraId="6E319F8E" w14:textId="291696D8" w:rsidR="00452C8C" w:rsidRPr="006C61CD" w:rsidRDefault="00452C8C" w:rsidP="20E30C9D">
      <w:pPr>
        <w:pStyle w:val="Normlnweb"/>
        <w:shd w:val="clear" w:color="auto" w:fill="FFFFFF" w:themeFill="background1"/>
        <w:spacing w:before="300" w:beforeAutospacing="0" w:after="300" w:afterAutospacing="0"/>
        <w:jc w:val="both"/>
        <w:rPr>
          <w:rFonts w:ascii="Segoe UI" w:hAnsi="Segoe UI" w:cs="Segoe UI"/>
        </w:rPr>
      </w:pPr>
      <w:r w:rsidRPr="20E30C9D">
        <w:rPr>
          <w:rFonts w:ascii="Segoe UI" w:hAnsi="Segoe UI" w:cs="Segoe UI"/>
        </w:rPr>
        <w:t>Zájemce o pozici Team Managera 202</w:t>
      </w:r>
      <w:r w:rsidR="6C003F1A" w:rsidRPr="20E30C9D">
        <w:rPr>
          <w:rFonts w:ascii="Segoe UI" w:hAnsi="Segoe UI" w:cs="Segoe UI"/>
        </w:rPr>
        <w:t>5</w:t>
      </w:r>
      <w:r w:rsidRPr="20E30C9D">
        <w:rPr>
          <w:rFonts w:ascii="Segoe UI" w:hAnsi="Segoe UI" w:cs="Segoe UI"/>
        </w:rPr>
        <w:t xml:space="preserve"> musí do </w:t>
      </w:r>
      <w:r w:rsidR="11240918" w:rsidRPr="20E30C9D">
        <w:rPr>
          <w:rFonts w:ascii="Segoe UI" w:hAnsi="Segoe UI" w:cs="Segoe UI"/>
        </w:rPr>
        <w:t>1</w:t>
      </w:r>
      <w:r w:rsidR="5FC8A431" w:rsidRPr="20E30C9D">
        <w:rPr>
          <w:rFonts w:ascii="Segoe UI" w:hAnsi="Segoe UI" w:cs="Segoe UI"/>
        </w:rPr>
        <w:t>9</w:t>
      </w:r>
      <w:r w:rsidRPr="20E30C9D">
        <w:rPr>
          <w:rFonts w:ascii="Segoe UI" w:hAnsi="Segoe UI" w:cs="Segoe UI"/>
        </w:rPr>
        <w:t xml:space="preserve">. </w:t>
      </w:r>
      <w:r w:rsidR="334ABA9C" w:rsidRPr="20E30C9D">
        <w:rPr>
          <w:rFonts w:ascii="Segoe UI" w:hAnsi="Segoe UI" w:cs="Segoe UI"/>
        </w:rPr>
        <w:t>května</w:t>
      </w:r>
      <w:r w:rsidR="56B09697" w:rsidRPr="20E30C9D">
        <w:rPr>
          <w:rFonts w:ascii="Segoe UI" w:hAnsi="Segoe UI" w:cs="Segoe UI"/>
        </w:rPr>
        <w:t xml:space="preserve"> </w:t>
      </w:r>
      <w:r w:rsidRPr="20E30C9D">
        <w:rPr>
          <w:rFonts w:ascii="Segoe UI" w:hAnsi="Segoe UI" w:cs="Segoe UI"/>
        </w:rPr>
        <w:t>202</w:t>
      </w:r>
      <w:r w:rsidR="7E219FE6" w:rsidRPr="20E30C9D">
        <w:rPr>
          <w:rFonts w:ascii="Segoe UI" w:hAnsi="Segoe UI" w:cs="Segoe UI"/>
        </w:rPr>
        <w:t xml:space="preserve">5 </w:t>
      </w:r>
      <w:r w:rsidRPr="20E30C9D">
        <w:rPr>
          <w:rFonts w:ascii="Segoe UI" w:hAnsi="Segoe UI" w:cs="Segoe UI"/>
        </w:rPr>
        <w:t>předložit koncepci výběru reprezentace v českém jazyce. Koncepce musí obsahovat způsob výběru týmů. Spolu s koncepcí zašle uchazeč popis navrhovaného organizačního zajištění výjezdu a případně jména dalších členů realizačního týmu, nejméně však svého asistenta a předpokládaný počet členů týmů</w:t>
      </w:r>
      <w:r w:rsidR="00E61EE4" w:rsidRPr="20E30C9D">
        <w:rPr>
          <w:rFonts w:ascii="Segoe UI" w:hAnsi="Segoe UI" w:cs="Segoe UI"/>
        </w:rPr>
        <w:t>.</w:t>
      </w:r>
    </w:p>
    <w:p w14:paraId="466CD245" w14:textId="4F40F75B" w:rsidR="00452C8C" w:rsidRPr="006C61CD" w:rsidRDefault="00452C8C" w:rsidP="00BC5144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</w:rPr>
      </w:pPr>
      <w:r w:rsidRPr="006C61CD">
        <w:rPr>
          <w:rFonts w:ascii="Segoe UI" w:hAnsi="Segoe UI" w:cs="Segoe UI"/>
        </w:rPr>
        <w:t xml:space="preserve">Koncepce musí být v souladu s pravidly </w:t>
      </w:r>
      <w:r w:rsidR="00E61EE4" w:rsidRPr="006C61CD">
        <w:rPr>
          <w:rFonts w:ascii="Segoe UI" w:hAnsi="Segoe UI" w:cs="Segoe UI"/>
        </w:rPr>
        <w:t>PAWC</w:t>
      </w:r>
      <w:r w:rsidRPr="006C61CD">
        <w:rPr>
          <w:rFonts w:ascii="Segoe UI" w:hAnsi="Segoe UI" w:cs="Segoe UI"/>
        </w:rPr>
        <w:t xml:space="preserve"> a pravidly pořadatelsk</w:t>
      </w:r>
      <w:r w:rsidR="005A3B25" w:rsidRPr="006C61CD">
        <w:rPr>
          <w:rFonts w:ascii="Segoe UI" w:hAnsi="Segoe UI" w:cs="Segoe UI"/>
        </w:rPr>
        <w:t>ých</w:t>
      </w:r>
      <w:r w:rsidRPr="006C61CD">
        <w:rPr>
          <w:rFonts w:ascii="Segoe UI" w:hAnsi="Segoe UI" w:cs="Segoe UI"/>
        </w:rPr>
        <w:t xml:space="preserve"> zem</w:t>
      </w:r>
      <w:r w:rsidR="005A3B25" w:rsidRPr="006C61CD">
        <w:rPr>
          <w:rFonts w:ascii="Segoe UI" w:hAnsi="Segoe UI" w:cs="Segoe UI"/>
        </w:rPr>
        <w:t>í</w:t>
      </w:r>
      <w:r w:rsidRPr="006C61CD">
        <w:rPr>
          <w:rFonts w:ascii="Segoe UI" w:hAnsi="Segoe UI" w:cs="Segoe UI"/>
        </w:rPr>
        <w:t xml:space="preserve">. </w:t>
      </w:r>
    </w:p>
    <w:p w14:paraId="57CB7F7A" w14:textId="5D7D5755" w:rsidR="00452C8C" w:rsidRPr="006C61CD" w:rsidRDefault="00452C8C" w:rsidP="00BC5144">
      <w:pPr>
        <w:pStyle w:val="Normlnweb"/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</w:rPr>
      </w:pPr>
      <w:r w:rsidRPr="006C61CD">
        <w:rPr>
          <w:rFonts w:ascii="Segoe UI" w:hAnsi="Segoe UI" w:cs="Segoe UI"/>
        </w:rPr>
        <w:t xml:space="preserve">Team Manager musí být starší </w:t>
      </w:r>
      <w:r w:rsidR="006A65BB" w:rsidRPr="006C61CD">
        <w:rPr>
          <w:rFonts w:ascii="Segoe UI" w:hAnsi="Segoe UI" w:cs="Segoe UI"/>
        </w:rPr>
        <w:t>21</w:t>
      </w:r>
      <w:r w:rsidRPr="006C61CD">
        <w:rPr>
          <w:rFonts w:ascii="Segoe UI" w:hAnsi="Segoe UI" w:cs="Segoe UI"/>
        </w:rPr>
        <w:t xml:space="preserve"> let, mluvit plynně anglicky a znát pravidla </w:t>
      </w:r>
      <w:r w:rsidR="00E61EE4" w:rsidRPr="006C61CD">
        <w:rPr>
          <w:rFonts w:ascii="Segoe UI" w:hAnsi="Segoe UI" w:cs="Segoe UI"/>
        </w:rPr>
        <w:t>PAWC</w:t>
      </w:r>
      <w:r w:rsidRPr="006C61CD">
        <w:rPr>
          <w:rFonts w:ascii="Segoe UI" w:hAnsi="Segoe UI" w:cs="Segoe UI"/>
        </w:rPr>
        <w:t>.</w:t>
      </w:r>
    </w:p>
    <w:p w14:paraId="34E64011" w14:textId="66AFC916" w:rsidR="00452C8C" w:rsidRPr="006C61CD" w:rsidRDefault="00452C8C" w:rsidP="20E30C9D">
      <w:pPr>
        <w:pStyle w:val="Normlnweb"/>
        <w:shd w:val="clear" w:color="auto" w:fill="FFFFFF" w:themeFill="background1"/>
        <w:spacing w:before="300" w:beforeAutospacing="0" w:after="300" w:afterAutospacing="0"/>
        <w:jc w:val="both"/>
        <w:rPr>
          <w:rFonts w:ascii="Segoe UI" w:hAnsi="Segoe UI" w:cs="Segoe UI"/>
        </w:rPr>
      </w:pPr>
      <w:r w:rsidRPr="20E30C9D">
        <w:rPr>
          <w:rFonts w:ascii="Segoe UI" w:hAnsi="Segoe UI" w:cs="Segoe UI"/>
        </w:rPr>
        <w:t>Musí být připraven po celou dobu přípravy a samotného závodu komunikovat s pořadateli a zajistit reprezentantům v místě organizační podporu. Team Manager je povinen se účastnit výjezdu. Klub agility hradí Team Managerovi a případně členům realizačního týmu náklady na cestu a náklady na ubytování v místě závodu dle rozpočtu stanoveného výborem Klubu agility a reprezentační oblečení.</w:t>
      </w:r>
      <w:r w:rsidR="006C61CD" w:rsidRPr="20E30C9D">
        <w:rPr>
          <w:rFonts w:ascii="Segoe UI" w:hAnsi="Segoe UI" w:cs="Segoe UI"/>
        </w:rPr>
        <w:t xml:space="preserve"> </w:t>
      </w:r>
      <w:r w:rsidR="006C61CD" w:rsidRPr="20E30C9D">
        <w:rPr>
          <w:rFonts w:ascii="Aptos" w:eastAsia="Aptos" w:hAnsi="Aptos" w:cs="Aptos"/>
        </w:rPr>
        <w:t>Team Managerovi a členům jeho týmu může být výkonným výborem schválena odměna. Navrhovaná odměna může být součástí koncepce, nicméně její uhrazení v navržené výši je vázáno na řádné splnění všech povinností Team Managera.</w:t>
      </w:r>
    </w:p>
    <w:p w14:paraId="48A73571" w14:textId="7674E838" w:rsidR="00452C8C" w:rsidRDefault="00452C8C" w:rsidP="20E30C9D">
      <w:pPr>
        <w:pStyle w:val="Normlnweb"/>
        <w:shd w:val="clear" w:color="auto" w:fill="FFFFFF" w:themeFill="background1"/>
        <w:spacing w:before="300" w:beforeAutospacing="0" w:after="300" w:afterAutospacing="0"/>
        <w:jc w:val="both"/>
        <w:rPr>
          <w:rFonts w:ascii="Segoe UI" w:hAnsi="Segoe UI" w:cs="Segoe UI"/>
        </w:rPr>
      </w:pPr>
      <w:r w:rsidRPr="20E30C9D">
        <w:rPr>
          <w:rFonts w:ascii="Segoe UI" w:hAnsi="Segoe UI" w:cs="Segoe UI"/>
        </w:rPr>
        <w:t xml:space="preserve">Team Manager se podílí na pořádání kvalifikačního závodu, vyhodnocení výsledků a předkládá návrh nominace Klubu agility ke schválení. </w:t>
      </w:r>
      <w:r w:rsidR="13809541" w:rsidRPr="20E30C9D">
        <w:rPr>
          <w:rFonts w:ascii="Segoe UI" w:hAnsi="Segoe UI" w:cs="Segoe UI"/>
        </w:rPr>
        <w:t xml:space="preserve">Team manager předkládá ke schválení návrh rozpočtu výjezdu. </w:t>
      </w:r>
      <w:r w:rsidRPr="20E30C9D">
        <w:rPr>
          <w:rFonts w:ascii="Segoe UI" w:hAnsi="Segoe UI" w:cs="Segoe UI"/>
        </w:rPr>
        <w:t xml:space="preserve">Team Manager zasílá pořadateli přihlášku, zprostředkovává informace nominovaným, zajišťuje ubytování v místě, vstupenky a další nezbytné organizační věci dle pravidel a požadavků </w:t>
      </w:r>
      <w:r w:rsidR="00E61EE4" w:rsidRPr="20E30C9D">
        <w:rPr>
          <w:rFonts w:ascii="Segoe UI" w:hAnsi="Segoe UI" w:cs="Segoe UI"/>
        </w:rPr>
        <w:t>PAWC</w:t>
      </w:r>
      <w:r w:rsidR="005A3B25" w:rsidRPr="20E30C9D">
        <w:rPr>
          <w:rFonts w:ascii="Segoe UI" w:hAnsi="Segoe UI" w:cs="Segoe UI"/>
        </w:rPr>
        <w:t>,</w:t>
      </w:r>
      <w:r w:rsidRPr="20E30C9D">
        <w:rPr>
          <w:rFonts w:ascii="Segoe UI" w:hAnsi="Segoe UI" w:cs="Segoe UI"/>
        </w:rPr>
        <w:t xml:space="preserve"> </w:t>
      </w:r>
      <w:r w:rsidR="5EDC6B29" w:rsidRPr="20E30C9D">
        <w:rPr>
          <w:rFonts w:ascii="Segoe UI" w:hAnsi="Segoe UI" w:cs="Segoe UI"/>
        </w:rPr>
        <w:t xml:space="preserve">zajišťuje distribuci reprezentačního oblečení ve spolupráci s členem výkonného výboru, </w:t>
      </w:r>
      <w:r w:rsidRPr="20E30C9D">
        <w:rPr>
          <w:rFonts w:ascii="Segoe UI" w:hAnsi="Segoe UI" w:cs="Segoe UI"/>
        </w:rPr>
        <w:t>po ukončení závodů je povinen připravit vyúčtování</w:t>
      </w:r>
      <w:r w:rsidR="3F3AA86B" w:rsidRPr="20E30C9D">
        <w:rPr>
          <w:rFonts w:ascii="Segoe UI" w:hAnsi="Segoe UI" w:cs="Segoe UI"/>
        </w:rPr>
        <w:t xml:space="preserve"> a zprávu o průběhu výjezdu. Team Manager zajišťuje komunikaci navenek.</w:t>
      </w:r>
    </w:p>
    <w:p w14:paraId="33989E78" w14:textId="1FAE3CF3" w:rsidR="00035936" w:rsidRPr="006C61CD" w:rsidRDefault="00452C8C" w:rsidP="20E30C9D">
      <w:pPr>
        <w:pStyle w:val="Normlnweb"/>
        <w:shd w:val="clear" w:color="auto" w:fill="FFFFFF" w:themeFill="background1"/>
        <w:spacing w:before="300" w:beforeAutospacing="0" w:after="300" w:afterAutospacing="0"/>
        <w:jc w:val="both"/>
        <w:rPr>
          <w:rFonts w:ascii="Segoe UI" w:hAnsi="Segoe UI" w:cs="Segoe UI"/>
        </w:rPr>
      </w:pPr>
      <w:r w:rsidRPr="20E30C9D">
        <w:rPr>
          <w:rFonts w:ascii="Segoe UI" w:hAnsi="Segoe UI" w:cs="Segoe UI"/>
        </w:rPr>
        <w:t>Team Manager se zodpovídá výboru Klubu agility a řídí se jeho pokyny. Přitom je povinen respektovat závazky Klubu, zejména s ohledem na sponzory Klubu agility. Team Manager spravuje FB skupinu pro nominované a komunikuje navenek v koordinaci s členem výboru pověřeným komunikací.</w:t>
      </w:r>
      <w:r w:rsidR="00035936">
        <w:br/>
      </w:r>
      <w:r w:rsidRPr="20E30C9D">
        <w:rPr>
          <w:rFonts w:ascii="Segoe UI" w:hAnsi="Segoe UI" w:cs="Segoe UI"/>
        </w:rPr>
        <w:t>Nabídky posílejte na adresu </w:t>
      </w:r>
      <w:r w:rsidR="5B95F031" w:rsidRPr="20E30C9D">
        <w:rPr>
          <w:rFonts w:ascii="Segoe UI" w:hAnsi="Segoe UI" w:cs="Segoe UI"/>
        </w:rPr>
        <w:t>lucie.sebkova@klubagility.cz</w:t>
      </w:r>
    </w:p>
    <w:sectPr w:rsidR="00035936" w:rsidRPr="006C61CD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BF6E6" w14:textId="77777777" w:rsidR="004F53BD" w:rsidRDefault="004F53BD" w:rsidP="00452C8C">
      <w:pPr>
        <w:spacing w:after="0" w:line="240" w:lineRule="auto"/>
      </w:pPr>
      <w:r>
        <w:separator/>
      </w:r>
    </w:p>
  </w:endnote>
  <w:endnote w:type="continuationSeparator" w:id="0">
    <w:p w14:paraId="6D9EC79F" w14:textId="77777777" w:rsidR="004F53BD" w:rsidRDefault="004F53BD" w:rsidP="00452C8C">
      <w:pPr>
        <w:spacing w:after="0" w:line="240" w:lineRule="auto"/>
      </w:pPr>
      <w:r>
        <w:continuationSeparator/>
      </w:r>
    </w:p>
  </w:endnote>
  <w:endnote w:type="continuationNotice" w:id="1">
    <w:p w14:paraId="2DE4F03E" w14:textId="77777777" w:rsidR="004F53BD" w:rsidRDefault="004F53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D3869" w14:textId="09E09E4F" w:rsidR="00452C8C" w:rsidRDefault="00452C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925E6AA" wp14:editId="684B66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1309512" name="Textové pole 18130951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94ABB" w14:textId="6644A692" w:rsidR="00452C8C" w:rsidRPr="00452C8C" w:rsidRDefault="00452C8C" w:rsidP="00452C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52C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925E6AA">
              <v:stroke joinstyle="miter"/>
              <v:path gradientshapeok="t" o:connecttype="rect"/>
            </v:shapetype>
            <v:shape id="Textové pole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í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452C8C" w:rsidR="00452C8C" w:rsidP="00452C8C" w:rsidRDefault="00452C8C" w14:paraId="15C94ABB" w14:textId="6644A69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452C8C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3914" w14:textId="26513685" w:rsidR="00452C8C" w:rsidRDefault="00452C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4A55500" wp14:editId="32729B0C">
              <wp:simplePos x="904875" y="10074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968671173" name="Textové pole 196867117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BBBF3" w14:textId="329625DC" w:rsidR="00452C8C" w:rsidRPr="00452C8C" w:rsidRDefault="00452C8C" w:rsidP="00452C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52C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14A55500">
              <v:stroke joinstyle="miter"/>
              <v:path gradientshapeok="t" o:connecttype="rect"/>
            </v:shapetype>
            <v:shape id="Textové pole 3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í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452C8C" w:rsidR="00452C8C" w:rsidP="00452C8C" w:rsidRDefault="00452C8C" w14:paraId="14EBBBF3" w14:textId="329625D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452C8C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9B8C" w14:textId="509C324E" w:rsidR="00452C8C" w:rsidRDefault="00452C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42CD0E" wp14:editId="13A1A6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5408113" name="Textové pole 132540811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CEBCC" w14:textId="1CFED0F2" w:rsidR="00452C8C" w:rsidRPr="00452C8C" w:rsidRDefault="00452C8C" w:rsidP="00452C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52C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1342CD0E">
              <v:stroke joinstyle="miter"/>
              <v:path gradientshapeok="t" o:connecttype="rect"/>
            </v:shapetype>
            <v:shape id="Textové pole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Interní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452C8C" w:rsidR="00452C8C" w:rsidP="00452C8C" w:rsidRDefault="00452C8C" w14:paraId="374CEBCC" w14:textId="1CFED0F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452C8C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99A2" w14:textId="77777777" w:rsidR="004F53BD" w:rsidRDefault="004F53BD" w:rsidP="00452C8C">
      <w:pPr>
        <w:spacing w:after="0" w:line="240" w:lineRule="auto"/>
      </w:pPr>
      <w:r>
        <w:separator/>
      </w:r>
    </w:p>
  </w:footnote>
  <w:footnote w:type="continuationSeparator" w:id="0">
    <w:p w14:paraId="1AA50448" w14:textId="77777777" w:rsidR="004F53BD" w:rsidRDefault="004F53BD" w:rsidP="00452C8C">
      <w:pPr>
        <w:spacing w:after="0" w:line="240" w:lineRule="auto"/>
      </w:pPr>
      <w:r>
        <w:continuationSeparator/>
      </w:r>
    </w:p>
  </w:footnote>
  <w:footnote w:type="continuationNotice" w:id="1">
    <w:p w14:paraId="2F5A3080" w14:textId="77777777" w:rsidR="004F53BD" w:rsidRDefault="004F53B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8C"/>
    <w:rsid w:val="000307BF"/>
    <w:rsid w:val="00035936"/>
    <w:rsid w:val="00115E11"/>
    <w:rsid w:val="001302D2"/>
    <w:rsid w:val="0029467A"/>
    <w:rsid w:val="00452C8C"/>
    <w:rsid w:val="004F53BD"/>
    <w:rsid w:val="005619BF"/>
    <w:rsid w:val="005A3B25"/>
    <w:rsid w:val="006A65BB"/>
    <w:rsid w:val="006C61CD"/>
    <w:rsid w:val="0072514D"/>
    <w:rsid w:val="007321E6"/>
    <w:rsid w:val="00732A11"/>
    <w:rsid w:val="00A05A7E"/>
    <w:rsid w:val="00A15101"/>
    <w:rsid w:val="00A93CDA"/>
    <w:rsid w:val="00BC5144"/>
    <w:rsid w:val="00BD1BA3"/>
    <w:rsid w:val="00CE01E2"/>
    <w:rsid w:val="00D70B04"/>
    <w:rsid w:val="00DD1442"/>
    <w:rsid w:val="00E61EE4"/>
    <w:rsid w:val="00EF5E1D"/>
    <w:rsid w:val="00F02995"/>
    <w:rsid w:val="00F1553D"/>
    <w:rsid w:val="11240918"/>
    <w:rsid w:val="13809541"/>
    <w:rsid w:val="15DB4293"/>
    <w:rsid w:val="1BA2F8FA"/>
    <w:rsid w:val="20822EAC"/>
    <w:rsid w:val="20E30C9D"/>
    <w:rsid w:val="24953750"/>
    <w:rsid w:val="258DFA38"/>
    <w:rsid w:val="29CF5C56"/>
    <w:rsid w:val="334ABA9C"/>
    <w:rsid w:val="3884DB82"/>
    <w:rsid w:val="3F3AA86B"/>
    <w:rsid w:val="4037C469"/>
    <w:rsid w:val="4443940E"/>
    <w:rsid w:val="461B5B12"/>
    <w:rsid w:val="4F1E2C80"/>
    <w:rsid w:val="4FB091FF"/>
    <w:rsid w:val="56B09697"/>
    <w:rsid w:val="5746741B"/>
    <w:rsid w:val="5AB45A81"/>
    <w:rsid w:val="5B95F031"/>
    <w:rsid w:val="5EDC6B29"/>
    <w:rsid w:val="5FC8A431"/>
    <w:rsid w:val="61FCBB56"/>
    <w:rsid w:val="6C003F1A"/>
    <w:rsid w:val="6CAFEE1D"/>
    <w:rsid w:val="72BB5E63"/>
    <w:rsid w:val="78907B84"/>
    <w:rsid w:val="7E219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0209"/>
  <w15:chartTrackingRefBased/>
  <w15:docId w15:val="{D9982F63-87E1-49DD-8958-7D85EEFE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52C8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52C8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5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C8C"/>
  </w:style>
  <w:style w:type="paragraph" w:styleId="Zhlav">
    <w:name w:val="header"/>
    <w:basedOn w:val="Normln"/>
    <w:link w:val="ZhlavChar"/>
    <w:uiPriority w:val="99"/>
    <w:semiHidden/>
    <w:unhideWhenUsed/>
    <w:rsid w:val="00EF5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5E1D"/>
  </w:style>
  <w:style w:type="paragraph" w:styleId="Revize">
    <w:name w:val="Revision"/>
    <w:hidden/>
    <w:uiPriority w:val="99"/>
    <w:semiHidden/>
    <w:rsid w:val="006C6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FB69CF799C44793D4AD5CFB99F617" ma:contentTypeVersion="15" ma:contentTypeDescription="Vytvoří nový dokument" ma:contentTypeScope="" ma:versionID="e559f9d65e812ef1b5bf7a336b9fc755">
  <xsd:schema xmlns:xsd="http://www.w3.org/2001/XMLSchema" xmlns:xs="http://www.w3.org/2001/XMLSchema" xmlns:p="http://schemas.microsoft.com/office/2006/metadata/properties" xmlns:ns2="3c236729-f79f-466c-a7ec-c51c0f91decc" xmlns:ns3="d165e39e-cd7f-44d6-802b-bc48f5e95f1f" targetNamespace="http://schemas.microsoft.com/office/2006/metadata/properties" ma:root="true" ma:fieldsID="4c89151755aca82fd2b35b83f252d49b" ns2:_="" ns3:_="">
    <xsd:import namespace="3c236729-f79f-466c-a7ec-c51c0f91decc"/>
    <xsd:import namespace="d165e39e-cd7f-44d6-802b-bc48f5e95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36729-f79f-466c-a7ec-c51c0f9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d0febff-7f6c-4020-a9f6-059199a1a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e39e-cd7f-44d6-802b-bc48f5e95f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6c892d-3d09-49e7-a548-d0d8317e282b}" ma:internalName="TaxCatchAll" ma:showField="CatchAllData" ma:web="d165e39e-cd7f-44d6-802b-bc48f5e95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5e39e-cd7f-44d6-802b-bc48f5e95f1f" xsi:nil="true"/>
    <lcf76f155ced4ddcb4097134ff3c332f xmlns="3c236729-f79f-466c-a7ec-c51c0f91de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9C396A-07D8-4216-A7DF-A1D912E91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1F1CC-1CD4-4FF0-9498-5C27EAE8C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36729-f79f-466c-a7ec-c51c0f91decc"/>
    <ds:schemaRef ds:uri="d165e39e-cd7f-44d6-802b-bc48f5e95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8F4E7-9A15-4999-88DC-B30F98DA47A5}">
  <ds:schemaRefs>
    <ds:schemaRef ds:uri="http://schemas.microsoft.com/office/2006/metadata/properties"/>
    <ds:schemaRef ds:uri="http://schemas.microsoft.com/office/infopath/2007/PartnerControls"/>
    <ds:schemaRef ds:uri="d165e39e-cd7f-44d6-802b-bc48f5e95f1f"/>
    <ds:schemaRef ds:uri="3c236729-f79f-466c-a7ec-c51c0f91decc"/>
  </ds:schemaRefs>
</ds:datastoreItem>
</file>

<file path=docMetadata/LabelInfo.xml><?xml version="1.0" encoding="utf-8"?>
<clbl:labelList xmlns:clbl="http://schemas.microsoft.com/office/2020/mipLabelMetadata">
  <clbl:label id="{68bace9b-8ab9-45b2-b9ee-b5d7672d51f5}" enabled="1" method="Standard" siteId="{a9e228d8-83e3-45e1-815b-6119aeec4a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1800</Characters>
  <Application>Microsoft Office Word</Application>
  <DocSecurity>0</DocSecurity>
  <Lines>15</Lines>
  <Paragraphs>4</Paragraphs>
  <ScaleCrop>false</ScaleCrop>
  <Company>SAZKA a.s.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HUDCOVÁ Alena</dc:creator>
  <cp:keywords/>
  <dc:description/>
  <cp:lastModifiedBy>HUDCOVÁ Alena</cp:lastModifiedBy>
  <cp:revision>12</cp:revision>
  <dcterms:created xsi:type="dcterms:W3CDTF">2023-10-19T04:31:00Z</dcterms:created>
  <dcterms:modified xsi:type="dcterms:W3CDTF">2025-03-03T11:41:00Z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4f001f71,ace9048,755789c5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Interní</vt:lpwstr>
  </property>
  <property fmtid="{D5CDD505-2E9C-101B-9397-08002B2CF9AE}" pid="5" name="ContentTypeId">
    <vt:lpwstr>0x01010021FFB69CF799C44793D4AD5CFB99F617</vt:lpwstr>
  </property>
  <property fmtid="{D5CDD505-2E9C-101B-9397-08002B2CF9AE}" pid="6" name="MediaServiceImageTags">
    <vt:lpwstr/>
  </property>
</Properties>
</file>