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A039" w14:textId="77777777" w:rsidR="00C91DAB" w:rsidRDefault="00C91DAB" w:rsidP="00C91DAB">
      <w:pPr>
        <w:pStyle w:val="Nadpis1"/>
        <w:numPr>
          <w:ilvl w:val="0"/>
          <w:numId w:val="0"/>
        </w:numPr>
        <w:jc w:val="center"/>
      </w:pPr>
      <w:r w:rsidRPr="00C91DAB">
        <w:t xml:space="preserve">2. Kvalifikační závod na Junior Open a Senior Agility </w:t>
      </w:r>
      <w:proofErr w:type="spellStart"/>
      <w:r w:rsidRPr="00C91DAB">
        <w:t>World</w:t>
      </w:r>
      <w:proofErr w:type="spellEnd"/>
      <w:r w:rsidRPr="00C91DAB">
        <w:t xml:space="preserve"> </w:t>
      </w:r>
      <w:proofErr w:type="spellStart"/>
      <w:r w:rsidRPr="00C91DAB">
        <w:t>Championship</w:t>
      </w:r>
      <w:proofErr w:type="spellEnd"/>
      <w:r w:rsidRPr="00C91DAB">
        <w:t xml:space="preserve"> </w:t>
      </w:r>
    </w:p>
    <w:p w14:paraId="48C5A9D1" w14:textId="635E4706" w:rsidR="00C91DAB" w:rsidRDefault="00C91DAB" w:rsidP="00C91DAB">
      <w:pPr>
        <w:pStyle w:val="Nadpis1"/>
        <w:numPr>
          <w:ilvl w:val="0"/>
          <w:numId w:val="0"/>
        </w:numPr>
        <w:jc w:val="center"/>
      </w:pPr>
      <w:r w:rsidRPr="00C91DAB">
        <w:t>(18.4. – 19.4. 2026)</w:t>
      </w:r>
    </w:p>
    <w:p w14:paraId="1421735C" w14:textId="73561738" w:rsidR="00A53AAF" w:rsidRPr="001509DE" w:rsidRDefault="00EE28E6" w:rsidP="001509DE">
      <w:pPr>
        <w:pStyle w:val="Nadpis1"/>
      </w:pPr>
      <w:r w:rsidRPr="001509DE">
        <w:t>Základní kontaktní údaje uchazeče</w:t>
      </w:r>
    </w:p>
    <w:tbl>
      <w:tblPr>
        <w:tblStyle w:val="Mkatabulky"/>
        <w:tblW w:w="0" w:type="auto"/>
        <w:tblLook w:val="04A0" w:firstRow="1" w:lastRow="0" w:firstColumn="1" w:lastColumn="0" w:noHBand="0" w:noVBand="1"/>
      </w:tblPr>
      <w:tblGrid>
        <w:gridCol w:w="4531"/>
        <w:gridCol w:w="4531"/>
      </w:tblGrid>
      <w:tr w:rsidR="00EE28E6" w14:paraId="129A7FF7" w14:textId="77777777" w:rsidTr="00EE28E6">
        <w:tc>
          <w:tcPr>
            <w:tcW w:w="4531" w:type="dxa"/>
          </w:tcPr>
          <w:p w14:paraId="5C63C6BF" w14:textId="53596B01" w:rsidR="00EE28E6" w:rsidRDefault="00EE28E6">
            <w:r>
              <w:t xml:space="preserve">Název organizace, pokud se uchází o organizaci Klub nebo </w:t>
            </w:r>
            <w:r w:rsidR="00DE0AA1">
              <w:t>jiná organizace, v případě fyzických osob jméno a příjmení:</w:t>
            </w:r>
          </w:p>
        </w:tc>
        <w:tc>
          <w:tcPr>
            <w:tcW w:w="4531" w:type="dxa"/>
          </w:tcPr>
          <w:p w14:paraId="7ACC81BF" w14:textId="232D6351" w:rsidR="00EE28E6" w:rsidRDefault="00FC59C1">
            <w:r>
              <w:t>Marie-Anna Kociánová</w:t>
            </w:r>
          </w:p>
        </w:tc>
      </w:tr>
      <w:tr w:rsidR="00EE28E6" w14:paraId="3D66BBAD" w14:textId="77777777" w:rsidTr="00EE28E6">
        <w:tc>
          <w:tcPr>
            <w:tcW w:w="4531" w:type="dxa"/>
          </w:tcPr>
          <w:p w14:paraId="4C2BD8B5" w14:textId="14B550DF" w:rsidR="00EE28E6" w:rsidRDefault="00FF317C" w:rsidP="00EE28E6">
            <w:r>
              <w:t>Kontaktní e-mail:</w:t>
            </w:r>
          </w:p>
        </w:tc>
        <w:tc>
          <w:tcPr>
            <w:tcW w:w="4531" w:type="dxa"/>
          </w:tcPr>
          <w:p w14:paraId="49257783" w14:textId="4C33F5DD" w:rsidR="00EE28E6" w:rsidRDefault="00FC59C1" w:rsidP="00EE28E6">
            <w:r>
              <w:t>Marjanka.kocianova@seznam.cz</w:t>
            </w:r>
          </w:p>
        </w:tc>
      </w:tr>
      <w:tr w:rsidR="00DE0AA1" w14:paraId="333CA9F1" w14:textId="77777777" w:rsidTr="00EE28E6">
        <w:tc>
          <w:tcPr>
            <w:tcW w:w="4531" w:type="dxa"/>
          </w:tcPr>
          <w:p w14:paraId="293AA295" w14:textId="204362C9" w:rsidR="00DE0AA1" w:rsidRDefault="00FF317C" w:rsidP="00DE0AA1">
            <w:r>
              <w:t>Kontaktní telefon:</w:t>
            </w:r>
          </w:p>
        </w:tc>
        <w:tc>
          <w:tcPr>
            <w:tcW w:w="4531" w:type="dxa"/>
          </w:tcPr>
          <w:p w14:paraId="497BF396" w14:textId="77B8C84B" w:rsidR="00DE0AA1" w:rsidRDefault="00FC59C1" w:rsidP="00DE0AA1">
            <w:r>
              <w:t>776628158</w:t>
            </w:r>
          </w:p>
        </w:tc>
      </w:tr>
      <w:tr w:rsidR="00DE0AA1" w14:paraId="35E6C3CD" w14:textId="77777777" w:rsidTr="00EE28E6">
        <w:tc>
          <w:tcPr>
            <w:tcW w:w="4531" w:type="dxa"/>
          </w:tcPr>
          <w:p w14:paraId="39506455" w14:textId="46179215" w:rsidR="00DE0AA1" w:rsidRDefault="00FF317C" w:rsidP="00DE0AA1">
            <w:r>
              <w:t>Osoba zodpovědná za celkovou organizaci:</w:t>
            </w:r>
          </w:p>
        </w:tc>
        <w:tc>
          <w:tcPr>
            <w:tcW w:w="4531" w:type="dxa"/>
          </w:tcPr>
          <w:p w14:paraId="5C25EC4A" w14:textId="1B9C5580" w:rsidR="00DE0AA1" w:rsidRDefault="00FC59C1" w:rsidP="00DE0AA1">
            <w:r>
              <w:t>Marie-Anna Kociánová</w:t>
            </w:r>
          </w:p>
        </w:tc>
      </w:tr>
      <w:tr w:rsidR="00FF317C" w14:paraId="611A01FF" w14:textId="77777777" w:rsidTr="00EE28E6">
        <w:tc>
          <w:tcPr>
            <w:tcW w:w="4531" w:type="dxa"/>
          </w:tcPr>
          <w:p w14:paraId="4B9C1FA8" w14:textId="0B697F0B" w:rsidR="00FF317C" w:rsidRDefault="00FF317C" w:rsidP="00DE0AA1">
            <w:r>
              <w:t>Telefon:</w:t>
            </w:r>
          </w:p>
        </w:tc>
        <w:tc>
          <w:tcPr>
            <w:tcW w:w="4531" w:type="dxa"/>
          </w:tcPr>
          <w:p w14:paraId="3F775C3A" w14:textId="198B0F59" w:rsidR="00FF317C" w:rsidRDefault="00FC59C1" w:rsidP="00DE0AA1">
            <w:r>
              <w:t>776628158</w:t>
            </w:r>
          </w:p>
        </w:tc>
      </w:tr>
      <w:tr w:rsidR="00FF317C" w14:paraId="1FBF8E47" w14:textId="77777777" w:rsidTr="00EE28E6">
        <w:tc>
          <w:tcPr>
            <w:tcW w:w="4531" w:type="dxa"/>
          </w:tcPr>
          <w:p w14:paraId="5B2AAE10" w14:textId="43F13C54" w:rsidR="00FF317C" w:rsidRDefault="00FF317C" w:rsidP="00DE0AA1">
            <w:r>
              <w:t>E-mail:</w:t>
            </w:r>
          </w:p>
        </w:tc>
        <w:tc>
          <w:tcPr>
            <w:tcW w:w="4531" w:type="dxa"/>
          </w:tcPr>
          <w:p w14:paraId="0F648E9B" w14:textId="6A6A7D82" w:rsidR="00FF317C" w:rsidRDefault="00FC59C1" w:rsidP="00DE0AA1">
            <w:hyperlink r:id="rId8" w:history="1">
              <w:r w:rsidRPr="00BB7C84">
                <w:rPr>
                  <w:rStyle w:val="Hypertextovodkaz"/>
                </w:rPr>
                <w:t>Marjanka.kocianova@seznam.cz</w:t>
              </w:r>
            </w:hyperlink>
          </w:p>
        </w:tc>
      </w:tr>
      <w:tr w:rsidR="00FF317C" w14:paraId="16A6467F" w14:textId="77777777" w:rsidTr="00BB191C">
        <w:tc>
          <w:tcPr>
            <w:tcW w:w="4531" w:type="dxa"/>
          </w:tcPr>
          <w:p w14:paraId="368FF88A" w14:textId="77777777" w:rsidR="00FF317C" w:rsidRDefault="00FF317C" w:rsidP="00BB191C">
            <w:r>
              <w:t>Zástupce hlavního organizátora:</w:t>
            </w:r>
          </w:p>
        </w:tc>
        <w:tc>
          <w:tcPr>
            <w:tcW w:w="4531" w:type="dxa"/>
          </w:tcPr>
          <w:p w14:paraId="4C3E8CA4" w14:textId="42488AA1" w:rsidR="00FF317C" w:rsidRDefault="00FC59C1" w:rsidP="00BB191C">
            <w:r>
              <w:t>Petr Dostál</w:t>
            </w:r>
          </w:p>
        </w:tc>
      </w:tr>
      <w:tr w:rsidR="00FF317C" w14:paraId="4C2DED40" w14:textId="77777777" w:rsidTr="00EE28E6">
        <w:tc>
          <w:tcPr>
            <w:tcW w:w="4531" w:type="dxa"/>
          </w:tcPr>
          <w:p w14:paraId="7880AADF" w14:textId="15EC4FC1" w:rsidR="00FF317C" w:rsidRDefault="00FF317C" w:rsidP="00FF317C">
            <w:r>
              <w:t>Telefon:</w:t>
            </w:r>
          </w:p>
        </w:tc>
        <w:tc>
          <w:tcPr>
            <w:tcW w:w="4531" w:type="dxa"/>
          </w:tcPr>
          <w:p w14:paraId="7B281802" w14:textId="4D68494F" w:rsidR="00FF317C" w:rsidRDefault="00FC59C1" w:rsidP="00FF317C">
            <w:r>
              <w:t>774895101</w:t>
            </w:r>
          </w:p>
        </w:tc>
      </w:tr>
      <w:tr w:rsidR="00FF317C" w14:paraId="1C10B617" w14:textId="77777777" w:rsidTr="00EE28E6">
        <w:tc>
          <w:tcPr>
            <w:tcW w:w="4531" w:type="dxa"/>
          </w:tcPr>
          <w:p w14:paraId="364BBE41" w14:textId="25BC506B" w:rsidR="00FF317C" w:rsidRDefault="00FF317C" w:rsidP="00FF317C">
            <w:r>
              <w:t>E-mail:</w:t>
            </w:r>
          </w:p>
        </w:tc>
        <w:tc>
          <w:tcPr>
            <w:tcW w:w="4531" w:type="dxa"/>
          </w:tcPr>
          <w:p w14:paraId="12CEA15A" w14:textId="51A293CA" w:rsidR="00FF317C" w:rsidRDefault="00FC59C1" w:rsidP="00FF317C">
            <w:hyperlink r:id="rId9" w:history="1">
              <w:r w:rsidRPr="00BB7C84">
                <w:rPr>
                  <w:rStyle w:val="Hypertextovodkaz"/>
                </w:rPr>
                <w:t>Pietro.d@seznam</w:t>
              </w:r>
            </w:hyperlink>
            <w:r>
              <w:t>.cz</w:t>
            </w:r>
          </w:p>
        </w:tc>
      </w:tr>
      <w:tr w:rsidR="00FF317C" w14:paraId="3D884597" w14:textId="77777777" w:rsidTr="00EE28E6">
        <w:tc>
          <w:tcPr>
            <w:tcW w:w="4531" w:type="dxa"/>
          </w:tcPr>
          <w:p w14:paraId="48265344" w14:textId="77777777" w:rsidR="00FF317C" w:rsidRDefault="00FF317C" w:rsidP="00FF317C"/>
        </w:tc>
        <w:tc>
          <w:tcPr>
            <w:tcW w:w="4531" w:type="dxa"/>
          </w:tcPr>
          <w:p w14:paraId="0155396A" w14:textId="77777777" w:rsidR="00FF317C" w:rsidRDefault="00FF317C" w:rsidP="00FF317C"/>
        </w:tc>
      </w:tr>
    </w:tbl>
    <w:p w14:paraId="5E0E6148" w14:textId="37C63207" w:rsidR="00217F1F" w:rsidRDefault="00EF1433" w:rsidP="001509DE">
      <w:pPr>
        <w:pStyle w:val="Nadpis1"/>
      </w:pPr>
      <w:r w:rsidRPr="001509DE">
        <w:t>Dosavadní z</w:t>
      </w:r>
      <w:r w:rsidR="00E8146C" w:rsidRPr="001509DE">
        <w:t xml:space="preserve">kušenosti </w:t>
      </w:r>
      <w:r w:rsidR="0063765E" w:rsidRPr="001509DE">
        <w:t>pořadatele</w:t>
      </w:r>
      <w:r w:rsidRPr="001509DE">
        <w:t xml:space="preserve"> s organizací závodů</w:t>
      </w:r>
    </w:p>
    <w:p w14:paraId="2C1E8F09" w14:textId="7BAE7D7A" w:rsidR="00FC59C1" w:rsidRDefault="00FC59C1" w:rsidP="00FC59C1">
      <w:r>
        <w:t>Moravia Open (v letech 2024 a 2025 na 4 parkurech, dohromady cca 420 závodníků, např. 5.-7. 7. 2024, 4.-6. 7. 2025, Rožnov pod Radhoštěm) – mezinárodní agility závod</w:t>
      </w:r>
    </w:p>
    <w:p w14:paraId="4CC70DC5" w14:textId="58BF0646" w:rsidR="00FC59C1" w:rsidRDefault="00FC59C1" w:rsidP="00FC59C1">
      <w:r>
        <w:t xml:space="preserve">MČRM 2024 (14.-15. 9. 2025, Červené Pečky, resp. Hřebčín Ostrov u Chlumce nad Cidlinou, 175 týmů) – </w:t>
      </w:r>
      <w:r w:rsidR="008C389C">
        <w:t>akce uskutečněná v extrémních podmínkách (povodně), přesunutá do haly</w:t>
      </w:r>
    </w:p>
    <w:p w14:paraId="4DC22832" w14:textId="76FAC147" w:rsidR="008C389C" w:rsidRPr="00FC59C1" w:rsidRDefault="008C389C" w:rsidP="00FC59C1">
      <w:r>
        <w:t>Czech Junior Open 2024 (24.-25. 5. 2025, Žamberk, 77 týmů závodnících v agility + další týmy soutěžící v jiných sportech) – otevřená akce pro mládež napříč odvětvími bez kvalifikačních kritérií</w:t>
      </w:r>
    </w:p>
    <w:p w14:paraId="0CDC0C90" w14:textId="4C6B80BD" w:rsidR="00217F1F" w:rsidRDefault="008C389C" w:rsidP="005D3408">
      <w:pPr>
        <w:jc w:val="both"/>
      </w:pPr>
      <w:r>
        <w:t xml:space="preserve">Lokální závody pořádané jednotlivými členy organizačního týmů (O kutnohorský groš, zkoušky v Kladně, </w:t>
      </w:r>
      <w:proofErr w:type="spellStart"/>
      <w:r>
        <w:t>Sárovecký</w:t>
      </w:r>
      <w:proofErr w:type="spellEnd"/>
      <w:r>
        <w:t xml:space="preserve"> Fin Cup, Hop sem Hop tam Sezemice a další)</w:t>
      </w:r>
    </w:p>
    <w:p w14:paraId="545AEE1B" w14:textId="497A03B8" w:rsidR="00E8146C" w:rsidRDefault="00E8146C" w:rsidP="001509DE">
      <w:pPr>
        <w:pStyle w:val="Nadpis1"/>
      </w:pPr>
      <w:r w:rsidRPr="00E8146C">
        <w:t>Popis a složení organizačního týmu</w:t>
      </w:r>
    </w:p>
    <w:p w14:paraId="76D19626" w14:textId="3BC74AAD" w:rsidR="008C389C" w:rsidRDefault="008C389C" w:rsidP="008C389C">
      <w:r>
        <w:t>Hlavní organizátoři:</w:t>
      </w:r>
    </w:p>
    <w:p w14:paraId="012DC48B" w14:textId="511FDBD5" w:rsidR="008C389C" w:rsidRPr="008C389C" w:rsidRDefault="008C389C" w:rsidP="008C389C">
      <w:pPr>
        <w:rPr>
          <w:b/>
          <w:bCs/>
        </w:rPr>
      </w:pPr>
      <w:r w:rsidRPr="008C389C">
        <w:rPr>
          <w:b/>
          <w:bCs/>
        </w:rPr>
        <w:t>Marie-Anna Kociánová</w:t>
      </w:r>
      <w:r w:rsidR="006B54E5">
        <w:rPr>
          <w:b/>
          <w:bCs/>
        </w:rPr>
        <w:t xml:space="preserve"> </w:t>
      </w:r>
      <w:r w:rsidR="006B54E5" w:rsidRPr="006B54E5">
        <w:t>–</w:t>
      </w:r>
      <w:r w:rsidR="006B54E5">
        <w:rPr>
          <w:b/>
          <w:bCs/>
        </w:rPr>
        <w:t xml:space="preserve"> </w:t>
      </w:r>
      <w:r w:rsidR="006B54E5">
        <w:t>spolupořadatel Moravia Open 2022, 2023, 2024, 2025, pořadatel MČRM 2024, aktivní závodník, pořadatel veškerých závodů konaných v Kutné Hoře od roku 2016 včetně MČR různých plemen, pomocník na mnoha kvalifikačních závodech a mistrovstvích na různých pozicích</w:t>
      </w:r>
    </w:p>
    <w:p w14:paraId="7E7EA8AC" w14:textId="07B95C88" w:rsidR="008C389C" w:rsidRPr="008C389C" w:rsidRDefault="008C389C" w:rsidP="008C389C">
      <w:pPr>
        <w:rPr>
          <w:b/>
          <w:bCs/>
        </w:rPr>
      </w:pPr>
      <w:r w:rsidRPr="008C389C">
        <w:rPr>
          <w:b/>
          <w:bCs/>
        </w:rPr>
        <w:t>Petr Dostál</w:t>
      </w:r>
      <w:r w:rsidR="006B54E5">
        <w:rPr>
          <w:b/>
          <w:bCs/>
        </w:rPr>
        <w:t xml:space="preserve"> </w:t>
      </w:r>
      <w:r w:rsidR="006B54E5" w:rsidRPr="006B54E5">
        <w:t>–</w:t>
      </w:r>
      <w:r w:rsidR="006B54E5">
        <w:rPr>
          <w:b/>
          <w:bCs/>
        </w:rPr>
        <w:t xml:space="preserve"> </w:t>
      </w:r>
      <w:r w:rsidR="006B54E5">
        <w:t>organizátor stovek závodů od roku 1993, hlavní organizátor MEJ 2000, 2006, 2013, spolupořadatel několika MČR, MČR mládeže, spolupořadatel MS 2012, od roku 2010 hlavní pořadatel Moravia Open, hlavní pořadatel IMCA PAWC 2016, hlavní pořadatel EOJ 2015, asistent trenéra juniorské reprezentace, součást realizačního týmu reprezentace EO 2014, 2021, 2022, mezinárodní rozhodčí od roku 2010</w:t>
      </w:r>
    </w:p>
    <w:p w14:paraId="333DB640" w14:textId="67431003" w:rsidR="008C389C" w:rsidRPr="00A34CD8" w:rsidRDefault="008C389C" w:rsidP="008C389C">
      <w:r w:rsidRPr="008C389C">
        <w:rPr>
          <w:b/>
          <w:bCs/>
        </w:rPr>
        <w:t xml:space="preserve">Kateřina </w:t>
      </w:r>
      <w:proofErr w:type="spellStart"/>
      <w:r w:rsidRPr="008C389C">
        <w:rPr>
          <w:b/>
          <w:bCs/>
        </w:rPr>
        <w:t>Lustyková</w:t>
      </w:r>
      <w:proofErr w:type="spellEnd"/>
      <w:r w:rsidR="006B54E5">
        <w:rPr>
          <w:b/>
          <w:bCs/>
        </w:rPr>
        <w:t xml:space="preserve"> – </w:t>
      </w:r>
      <w:r w:rsidR="00A34CD8" w:rsidRPr="00A34CD8">
        <w:t>spolupořadatel MČRM 2024, Czech Junior Open a zá</w:t>
      </w:r>
      <w:r w:rsidR="00A34CD8">
        <w:t>v</w:t>
      </w:r>
      <w:r w:rsidR="00A34CD8" w:rsidRPr="00A34CD8">
        <w:t>odů pořádaných ve Vysokém Mýtě, pomocník na mnoha kvalifikačních závodech, mistrovstvích ČR a mládeže, mezinárodních závodech (Moravia Open, PAP) a mistrovství světa (2017 a 2023), národní rozhodčí od roku 2024</w:t>
      </w:r>
    </w:p>
    <w:p w14:paraId="49F6E2A6" w14:textId="17AFABC2" w:rsidR="008C389C" w:rsidRDefault="008C389C" w:rsidP="008C389C">
      <w:pPr>
        <w:rPr>
          <w:b/>
          <w:bCs/>
        </w:rPr>
      </w:pPr>
      <w:r w:rsidRPr="008C389C">
        <w:rPr>
          <w:b/>
          <w:bCs/>
        </w:rPr>
        <w:lastRenderedPageBreak/>
        <w:t>Kateřina Novotná</w:t>
      </w:r>
      <w:r w:rsidR="00A34CD8">
        <w:rPr>
          <w:b/>
          <w:bCs/>
        </w:rPr>
        <w:t xml:space="preserve"> – </w:t>
      </w:r>
      <w:r w:rsidR="00A34CD8" w:rsidRPr="00A34CD8">
        <w:t>aktivní závodník s více než 16letou praxí a pořadatel závod</w:t>
      </w:r>
      <w:r w:rsidR="00A34CD8">
        <w:t>ů</w:t>
      </w:r>
      <w:r w:rsidR="00A34CD8" w:rsidRPr="00A34CD8">
        <w:t xml:space="preserve"> v Sezemicích od roku 2010</w:t>
      </w:r>
      <w:r w:rsidR="00A34CD8">
        <w:t>, s</w:t>
      </w:r>
      <w:r w:rsidR="00A34CD8" w:rsidRPr="00A34CD8">
        <w:t>portu se celkově věnuje přes 20 let</w:t>
      </w:r>
    </w:p>
    <w:p w14:paraId="65303B4D" w14:textId="77777777" w:rsidR="008C389C" w:rsidRDefault="008C389C" w:rsidP="008C389C">
      <w:pPr>
        <w:rPr>
          <w:b/>
          <w:bCs/>
        </w:rPr>
      </w:pPr>
    </w:p>
    <w:p w14:paraId="2640FA90" w14:textId="759CD300" w:rsidR="008C389C" w:rsidRPr="008C389C" w:rsidRDefault="008C389C" w:rsidP="008C389C">
      <w:r>
        <w:t xml:space="preserve">Tým pomocníků bude složený především z ověřených </w:t>
      </w:r>
      <w:r w:rsidR="006B54E5">
        <w:t>přátel</w:t>
      </w:r>
      <w:r>
        <w:t xml:space="preserve"> z našich klubů, kteří mají zkušenosti s pořádáním </w:t>
      </w:r>
      <w:r w:rsidR="006B54E5">
        <w:t xml:space="preserve">menších i větších akcí (uvedených výše). </w:t>
      </w:r>
    </w:p>
    <w:p w14:paraId="1C8F225C" w14:textId="3BEB06F3" w:rsidR="00A44081" w:rsidRDefault="00204800" w:rsidP="001509DE">
      <w:pPr>
        <w:pStyle w:val="Nadpis1"/>
      </w:pPr>
      <w:r>
        <w:t>Popis naplnění požadavků na zázemí s využitím tabulky v příloze č. 1</w:t>
      </w:r>
    </w:p>
    <w:p w14:paraId="2E916C7F" w14:textId="77777777" w:rsidR="00E37485" w:rsidRDefault="00E37485" w:rsidP="00E37485">
      <w:r>
        <w:t xml:space="preserve">Jedná se o areál FK Červené Pečky, který se nachází na kraji obce přibližně na půl cesty mezi Kutnou Horou i Kolínem (obojí cca 7 km), tedy poměrně blízko ke středu republiky. Areál disponuje hřištěm s umělou trávou, hřištěm s přírodním trávníkem, dále dětským hřištěm, </w:t>
      </w:r>
      <w:proofErr w:type="spellStart"/>
      <w:r>
        <w:t>workoutovým</w:t>
      </w:r>
      <w:proofErr w:type="spellEnd"/>
      <w:r>
        <w:t xml:space="preserve"> hřištěm. Součástí je restaurace s vnitřním i venkovním posezením, menší krytá tribuna. K areálu přiléhají louky a les, které lze využít k venčení. V případě většího zájmu závodníků je možné akci uspořádat na 2 parkurech. V areálu lze kempovat v karavanech či stanech (k dispozici WC i sprchy). </w:t>
      </w:r>
    </w:p>
    <w:p w14:paraId="5DDE272A" w14:textId="77777777" w:rsidR="00E37485" w:rsidRDefault="00E37485" w:rsidP="005D3408">
      <w:pPr>
        <w:jc w:val="both"/>
      </w:pPr>
    </w:p>
    <w:p w14:paraId="08842490" w14:textId="233A5DD2" w:rsidR="00204800" w:rsidRDefault="001509DE" w:rsidP="001509DE">
      <w:pPr>
        <w:pStyle w:val="Nadpis1"/>
      </w:pPr>
      <w:r>
        <w:t>Nabídková cena</w:t>
      </w:r>
    </w:p>
    <w:p w14:paraId="6A4FE3E3" w14:textId="3B373C8C" w:rsidR="004A62D0" w:rsidRPr="004A62D0" w:rsidRDefault="008E0AF8" w:rsidP="004A62D0">
      <w:r>
        <w:t xml:space="preserve">Jedná se o cenu při pořádání akce ve 2 dnech na 1 parkuru. V případě pořádání akce na více parkurech bude cena adekvátně navýšena. </w:t>
      </w:r>
    </w:p>
    <w:tbl>
      <w:tblPr>
        <w:tblStyle w:val="Mkatabulky"/>
        <w:tblW w:w="0" w:type="auto"/>
        <w:tblLook w:val="04A0" w:firstRow="1" w:lastRow="0" w:firstColumn="1" w:lastColumn="0" w:noHBand="0" w:noVBand="1"/>
      </w:tblPr>
      <w:tblGrid>
        <w:gridCol w:w="4531"/>
        <w:gridCol w:w="4531"/>
      </w:tblGrid>
      <w:tr w:rsidR="001509DE" w14:paraId="79787EA6" w14:textId="77777777" w:rsidTr="001509DE">
        <w:trPr>
          <w:trHeight w:val="454"/>
        </w:trPr>
        <w:tc>
          <w:tcPr>
            <w:tcW w:w="4531" w:type="dxa"/>
            <w:vAlign w:val="center"/>
          </w:tcPr>
          <w:p w14:paraId="2796FF7E" w14:textId="682CFA6C" w:rsidR="001509DE" w:rsidRPr="001509DE" w:rsidRDefault="001509DE">
            <w:pPr>
              <w:rPr>
                <w:b/>
                <w:bCs/>
              </w:rPr>
            </w:pPr>
            <w:r w:rsidRPr="001509DE">
              <w:rPr>
                <w:b/>
                <w:bCs/>
              </w:rPr>
              <w:t>Položka</w:t>
            </w:r>
          </w:p>
        </w:tc>
        <w:tc>
          <w:tcPr>
            <w:tcW w:w="4531" w:type="dxa"/>
            <w:vAlign w:val="center"/>
          </w:tcPr>
          <w:p w14:paraId="66D44C1A" w14:textId="4F9F5970" w:rsidR="001509DE" w:rsidRPr="001509DE" w:rsidRDefault="001509DE">
            <w:pPr>
              <w:rPr>
                <w:b/>
                <w:bCs/>
              </w:rPr>
            </w:pPr>
            <w:r w:rsidRPr="001509DE">
              <w:rPr>
                <w:b/>
                <w:bCs/>
              </w:rPr>
              <w:t>Nabídková cena</w:t>
            </w:r>
            <w:r w:rsidR="004A62D0">
              <w:rPr>
                <w:b/>
                <w:bCs/>
              </w:rPr>
              <w:t xml:space="preserve"> v Kč</w:t>
            </w:r>
          </w:p>
        </w:tc>
      </w:tr>
      <w:tr w:rsidR="00DA0E9D" w14:paraId="4E14508B" w14:textId="77777777" w:rsidTr="001509DE">
        <w:trPr>
          <w:trHeight w:val="454"/>
        </w:trPr>
        <w:tc>
          <w:tcPr>
            <w:tcW w:w="4531" w:type="dxa"/>
            <w:vAlign w:val="center"/>
          </w:tcPr>
          <w:p w14:paraId="4F9AD0F4" w14:textId="08F8D21C" w:rsidR="00C77039" w:rsidRPr="001509DE" w:rsidRDefault="00C77039">
            <w:pPr>
              <w:rPr>
                <w:b/>
                <w:bCs/>
              </w:rPr>
            </w:pPr>
            <w:r>
              <w:rPr>
                <w:b/>
                <w:bCs/>
              </w:rPr>
              <w:t>Pronájem areálu</w:t>
            </w:r>
          </w:p>
        </w:tc>
        <w:tc>
          <w:tcPr>
            <w:tcW w:w="4531" w:type="dxa"/>
            <w:vAlign w:val="center"/>
          </w:tcPr>
          <w:p w14:paraId="014EFB88" w14:textId="75AED235" w:rsidR="00DA0E9D" w:rsidRPr="001509DE" w:rsidRDefault="00E37485">
            <w:pPr>
              <w:rPr>
                <w:b/>
                <w:bCs/>
              </w:rPr>
            </w:pPr>
            <w:r>
              <w:rPr>
                <w:b/>
                <w:bCs/>
              </w:rPr>
              <w:t>20000</w:t>
            </w:r>
            <w:r w:rsidR="009A06C0">
              <w:rPr>
                <w:b/>
                <w:bCs/>
              </w:rPr>
              <w:t xml:space="preserve"> Kč</w:t>
            </w:r>
          </w:p>
        </w:tc>
      </w:tr>
      <w:tr w:rsidR="00C77039" w14:paraId="70481B25" w14:textId="77777777" w:rsidTr="001509DE">
        <w:trPr>
          <w:trHeight w:val="454"/>
        </w:trPr>
        <w:tc>
          <w:tcPr>
            <w:tcW w:w="4531" w:type="dxa"/>
            <w:vAlign w:val="center"/>
          </w:tcPr>
          <w:p w14:paraId="00D580C1" w14:textId="698D4A7A" w:rsidR="00C77039" w:rsidRDefault="00C77039">
            <w:pPr>
              <w:rPr>
                <w:b/>
                <w:bCs/>
              </w:rPr>
            </w:pPr>
            <w:r>
              <w:rPr>
                <w:b/>
                <w:bCs/>
              </w:rPr>
              <w:t>Doplňkové služby</w:t>
            </w:r>
          </w:p>
        </w:tc>
        <w:tc>
          <w:tcPr>
            <w:tcW w:w="4531" w:type="dxa"/>
            <w:vAlign w:val="center"/>
          </w:tcPr>
          <w:p w14:paraId="178086CF" w14:textId="71EBEDB8" w:rsidR="00C77039" w:rsidRDefault="000C3F9B">
            <w:pPr>
              <w:rPr>
                <w:b/>
                <w:bCs/>
              </w:rPr>
            </w:pPr>
            <w:r>
              <w:rPr>
                <w:b/>
                <w:bCs/>
              </w:rPr>
              <w:t>a)</w:t>
            </w:r>
            <w:r w:rsidR="008E0AF8">
              <w:rPr>
                <w:b/>
                <w:bCs/>
              </w:rPr>
              <w:t xml:space="preserve"> režie 5000 Kč</w:t>
            </w:r>
          </w:p>
          <w:p w14:paraId="3C70AF99" w14:textId="3C1EA165" w:rsidR="000C3F9B" w:rsidRDefault="000C3F9B">
            <w:pPr>
              <w:rPr>
                <w:b/>
                <w:bCs/>
              </w:rPr>
            </w:pPr>
            <w:r>
              <w:rPr>
                <w:b/>
                <w:bCs/>
              </w:rPr>
              <w:t>b)</w:t>
            </w:r>
            <w:r w:rsidR="008E0AF8">
              <w:rPr>
                <w:b/>
                <w:bCs/>
              </w:rPr>
              <w:t xml:space="preserve"> pronájem dodávky 8000 Kč</w:t>
            </w:r>
          </w:p>
          <w:p w14:paraId="19B92EE1" w14:textId="7C783CBB" w:rsidR="000C3F9B" w:rsidRPr="001509DE" w:rsidRDefault="000C3F9B">
            <w:pPr>
              <w:rPr>
                <w:b/>
                <w:bCs/>
              </w:rPr>
            </w:pPr>
            <w:r>
              <w:rPr>
                <w:b/>
                <w:bCs/>
              </w:rPr>
              <w:t>c)</w:t>
            </w:r>
          </w:p>
        </w:tc>
      </w:tr>
      <w:tr w:rsidR="00C77039" w14:paraId="08283836" w14:textId="77777777" w:rsidTr="001509DE">
        <w:trPr>
          <w:trHeight w:val="454"/>
        </w:trPr>
        <w:tc>
          <w:tcPr>
            <w:tcW w:w="4531" w:type="dxa"/>
            <w:vAlign w:val="center"/>
          </w:tcPr>
          <w:p w14:paraId="6C2F7460" w14:textId="430E8EDE" w:rsidR="00C77039" w:rsidRDefault="00C77039">
            <w:pPr>
              <w:rPr>
                <w:b/>
                <w:bCs/>
              </w:rPr>
            </w:pPr>
            <w:r>
              <w:rPr>
                <w:b/>
                <w:bCs/>
              </w:rPr>
              <w:t>Časomíra a výsledky</w:t>
            </w:r>
          </w:p>
        </w:tc>
        <w:tc>
          <w:tcPr>
            <w:tcW w:w="4531" w:type="dxa"/>
            <w:vAlign w:val="center"/>
          </w:tcPr>
          <w:p w14:paraId="739076BD" w14:textId="4B739E4F" w:rsidR="00C77039" w:rsidRPr="001509DE" w:rsidRDefault="00E37485">
            <w:pPr>
              <w:rPr>
                <w:b/>
                <w:bCs/>
              </w:rPr>
            </w:pPr>
            <w:r>
              <w:rPr>
                <w:b/>
                <w:bCs/>
              </w:rPr>
              <w:t>10000 Kč</w:t>
            </w:r>
            <w:r w:rsidR="000E777C">
              <w:rPr>
                <w:b/>
                <w:bCs/>
              </w:rPr>
              <w:t xml:space="preserve"> </w:t>
            </w:r>
          </w:p>
        </w:tc>
      </w:tr>
      <w:tr w:rsidR="00C77039" w14:paraId="6651AF31" w14:textId="77777777" w:rsidTr="001509DE">
        <w:trPr>
          <w:trHeight w:val="454"/>
        </w:trPr>
        <w:tc>
          <w:tcPr>
            <w:tcW w:w="4531" w:type="dxa"/>
            <w:vAlign w:val="center"/>
          </w:tcPr>
          <w:p w14:paraId="5AE3F95E" w14:textId="1C61BAB7" w:rsidR="00C77039" w:rsidRDefault="00C77039">
            <w:pPr>
              <w:rPr>
                <w:b/>
                <w:bCs/>
              </w:rPr>
            </w:pPr>
            <w:r>
              <w:rPr>
                <w:b/>
                <w:bCs/>
              </w:rPr>
              <w:t>Překážky</w:t>
            </w:r>
          </w:p>
        </w:tc>
        <w:tc>
          <w:tcPr>
            <w:tcW w:w="4531" w:type="dxa"/>
            <w:vAlign w:val="center"/>
          </w:tcPr>
          <w:p w14:paraId="76E26536" w14:textId="65208550" w:rsidR="00C77039" w:rsidRPr="001509DE" w:rsidRDefault="00E37485">
            <w:pPr>
              <w:rPr>
                <w:b/>
                <w:bCs/>
              </w:rPr>
            </w:pPr>
            <w:r>
              <w:rPr>
                <w:b/>
                <w:bCs/>
              </w:rPr>
              <w:t>5000 Kč</w:t>
            </w:r>
          </w:p>
        </w:tc>
      </w:tr>
      <w:tr w:rsidR="00C77039" w14:paraId="478D89A1" w14:textId="77777777" w:rsidTr="001509DE">
        <w:trPr>
          <w:trHeight w:val="454"/>
        </w:trPr>
        <w:tc>
          <w:tcPr>
            <w:tcW w:w="4531" w:type="dxa"/>
            <w:vAlign w:val="center"/>
          </w:tcPr>
          <w:p w14:paraId="38EEF787" w14:textId="5CD8B0D4" w:rsidR="00C77039" w:rsidRDefault="00C77039">
            <w:pPr>
              <w:rPr>
                <w:b/>
                <w:bCs/>
              </w:rPr>
            </w:pPr>
            <w:r>
              <w:rPr>
                <w:b/>
                <w:bCs/>
              </w:rPr>
              <w:t>Ozvučení</w:t>
            </w:r>
          </w:p>
        </w:tc>
        <w:tc>
          <w:tcPr>
            <w:tcW w:w="4531" w:type="dxa"/>
            <w:vAlign w:val="center"/>
          </w:tcPr>
          <w:p w14:paraId="429ACBE9" w14:textId="4F9A03F5" w:rsidR="00C77039" w:rsidRPr="001509DE" w:rsidRDefault="00E37485">
            <w:pPr>
              <w:rPr>
                <w:b/>
                <w:bCs/>
              </w:rPr>
            </w:pPr>
            <w:r>
              <w:rPr>
                <w:b/>
                <w:bCs/>
              </w:rPr>
              <w:t>3000 Kč</w:t>
            </w:r>
          </w:p>
        </w:tc>
      </w:tr>
      <w:tr w:rsidR="000C3F9B" w14:paraId="248196B7" w14:textId="77777777" w:rsidTr="001509DE">
        <w:trPr>
          <w:trHeight w:val="454"/>
        </w:trPr>
        <w:tc>
          <w:tcPr>
            <w:tcW w:w="4531" w:type="dxa"/>
            <w:vAlign w:val="center"/>
          </w:tcPr>
          <w:p w14:paraId="67DC90B1" w14:textId="5E77AB58" w:rsidR="000C3F9B" w:rsidRDefault="000C3F9B">
            <w:pPr>
              <w:rPr>
                <w:b/>
                <w:bCs/>
              </w:rPr>
            </w:pPr>
            <w:r>
              <w:rPr>
                <w:b/>
                <w:bCs/>
              </w:rPr>
              <w:t>Odměna organizátora (pořadatele)</w:t>
            </w:r>
          </w:p>
        </w:tc>
        <w:tc>
          <w:tcPr>
            <w:tcW w:w="4531" w:type="dxa"/>
            <w:vAlign w:val="center"/>
          </w:tcPr>
          <w:p w14:paraId="13A7B96F" w14:textId="03868908" w:rsidR="000C3F9B" w:rsidRPr="001509DE" w:rsidRDefault="00E37485">
            <w:pPr>
              <w:rPr>
                <w:b/>
                <w:bCs/>
              </w:rPr>
            </w:pPr>
            <w:r>
              <w:rPr>
                <w:b/>
                <w:bCs/>
              </w:rPr>
              <w:t>30000 Kč</w:t>
            </w:r>
          </w:p>
        </w:tc>
      </w:tr>
      <w:tr w:rsidR="00E00CDD" w14:paraId="3668B55A" w14:textId="77777777" w:rsidTr="001509DE">
        <w:trPr>
          <w:trHeight w:val="454"/>
        </w:trPr>
        <w:tc>
          <w:tcPr>
            <w:tcW w:w="4531" w:type="dxa"/>
            <w:vAlign w:val="center"/>
          </w:tcPr>
          <w:p w14:paraId="32CA3629" w14:textId="11C3B215" w:rsidR="00E00CDD" w:rsidRPr="00E00CDD" w:rsidRDefault="00E00CDD">
            <w:pPr>
              <w:rPr>
                <w:b/>
                <w:bCs/>
              </w:rPr>
            </w:pPr>
            <w:r w:rsidRPr="00E00CDD">
              <w:rPr>
                <w:b/>
                <w:bCs/>
              </w:rPr>
              <w:t>Celková částka za pořádání akce</w:t>
            </w:r>
          </w:p>
        </w:tc>
        <w:tc>
          <w:tcPr>
            <w:tcW w:w="4531" w:type="dxa"/>
            <w:vAlign w:val="center"/>
          </w:tcPr>
          <w:p w14:paraId="128C9625" w14:textId="64810A8A" w:rsidR="00E00CDD" w:rsidRPr="008E0AF8" w:rsidRDefault="008E0AF8">
            <w:pPr>
              <w:rPr>
                <w:b/>
                <w:bCs/>
              </w:rPr>
            </w:pPr>
            <w:r w:rsidRPr="008E0AF8">
              <w:rPr>
                <w:b/>
                <w:bCs/>
              </w:rPr>
              <w:t>81000 Kč</w:t>
            </w:r>
          </w:p>
        </w:tc>
      </w:tr>
    </w:tbl>
    <w:p w14:paraId="193F6986" w14:textId="77777777" w:rsidR="0063765E" w:rsidRDefault="0063765E"/>
    <w:sectPr w:rsidR="00637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F644C"/>
    <w:multiLevelType w:val="hybridMultilevel"/>
    <w:tmpl w:val="FB0E0082"/>
    <w:lvl w:ilvl="0" w:tplc="FA9A7CE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255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23"/>
    <w:rsid w:val="000C3F9B"/>
    <w:rsid w:val="000E777C"/>
    <w:rsid w:val="00123A9A"/>
    <w:rsid w:val="00133CA8"/>
    <w:rsid w:val="001509DE"/>
    <w:rsid w:val="00204800"/>
    <w:rsid w:val="00217F1F"/>
    <w:rsid w:val="00475267"/>
    <w:rsid w:val="004916E3"/>
    <w:rsid w:val="004A62D0"/>
    <w:rsid w:val="00523223"/>
    <w:rsid w:val="005838AB"/>
    <w:rsid w:val="005D3408"/>
    <w:rsid w:val="0063765E"/>
    <w:rsid w:val="006B2F14"/>
    <w:rsid w:val="006B54E5"/>
    <w:rsid w:val="007530CB"/>
    <w:rsid w:val="007B1996"/>
    <w:rsid w:val="008875A0"/>
    <w:rsid w:val="008A7D7A"/>
    <w:rsid w:val="008C389C"/>
    <w:rsid w:val="008E0AF8"/>
    <w:rsid w:val="009278C4"/>
    <w:rsid w:val="009A06C0"/>
    <w:rsid w:val="00A34CD8"/>
    <w:rsid w:val="00A44081"/>
    <w:rsid w:val="00A53AAF"/>
    <w:rsid w:val="00BC1FB9"/>
    <w:rsid w:val="00C77039"/>
    <w:rsid w:val="00C91DAB"/>
    <w:rsid w:val="00C94121"/>
    <w:rsid w:val="00D77B8B"/>
    <w:rsid w:val="00DA0E9D"/>
    <w:rsid w:val="00DE0AA1"/>
    <w:rsid w:val="00E00CDD"/>
    <w:rsid w:val="00E37485"/>
    <w:rsid w:val="00E8146C"/>
    <w:rsid w:val="00E85519"/>
    <w:rsid w:val="00EB6811"/>
    <w:rsid w:val="00EE28E6"/>
    <w:rsid w:val="00EF1433"/>
    <w:rsid w:val="00F91209"/>
    <w:rsid w:val="00FC59C1"/>
    <w:rsid w:val="00FF3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2FB4"/>
  <w15:chartTrackingRefBased/>
  <w15:docId w15:val="{B9C735CB-A5D7-4409-B8B5-8980DF0F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509DE"/>
    <w:pPr>
      <w:keepNext/>
      <w:keepLines/>
      <w:numPr>
        <w:numId w:val="1"/>
      </w:numPr>
      <w:spacing w:before="240" w:after="0"/>
      <w:ind w:left="0" w:firstLine="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E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509DE"/>
    <w:rPr>
      <w:rFonts w:asciiTheme="majorHAnsi" w:eastAsiaTheme="majorEastAsia" w:hAnsiTheme="majorHAnsi" w:cstheme="majorBidi"/>
      <w:b/>
      <w:bCs/>
      <w:color w:val="2F5496" w:themeColor="accent1" w:themeShade="BF"/>
      <w:sz w:val="28"/>
      <w:szCs w:val="28"/>
    </w:rPr>
  </w:style>
  <w:style w:type="character" w:styleId="Hypertextovodkaz">
    <w:name w:val="Hyperlink"/>
    <w:basedOn w:val="Standardnpsmoodstavce"/>
    <w:uiPriority w:val="99"/>
    <w:unhideWhenUsed/>
    <w:rsid w:val="00FC59C1"/>
    <w:rPr>
      <w:color w:val="0563C1" w:themeColor="hyperlink"/>
      <w:u w:val="single"/>
    </w:rPr>
  </w:style>
  <w:style w:type="character" w:styleId="Nevyeenzmnka">
    <w:name w:val="Unresolved Mention"/>
    <w:basedOn w:val="Standardnpsmoodstavce"/>
    <w:uiPriority w:val="99"/>
    <w:semiHidden/>
    <w:unhideWhenUsed/>
    <w:rsid w:val="00FC5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ka.kocianova@seznam.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ietro.d@sezna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FFB69CF799C44793D4AD5CFB99F617" ma:contentTypeVersion="15" ma:contentTypeDescription="Vytvoří nový dokument" ma:contentTypeScope="" ma:versionID="48d8a0ca9da424b8e0e58d65ce6dfe28">
  <xsd:schema xmlns:xsd="http://www.w3.org/2001/XMLSchema" xmlns:xs="http://www.w3.org/2001/XMLSchema" xmlns:p="http://schemas.microsoft.com/office/2006/metadata/properties" xmlns:ns2="3c236729-f79f-466c-a7ec-c51c0f91decc" xmlns:ns3="d165e39e-cd7f-44d6-802b-bc48f5e95f1f" targetNamespace="http://schemas.microsoft.com/office/2006/metadata/properties" ma:root="true" ma:fieldsID="ad5f6241bddc2980c77aa040526af654" ns2:_="" ns3:_="">
    <xsd:import namespace="3c236729-f79f-466c-a7ec-c51c0f91decc"/>
    <xsd:import namespace="d165e39e-cd7f-44d6-802b-bc48f5e95f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36729-f79f-466c-a7ec-c51c0f9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d0febff-7f6c-4020-a9f6-059199a1a09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65e39e-cd7f-44d6-802b-bc48f5e95f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6c892d-3d09-49e7-a548-d0d8317e282b}" ma:internalName="TaxCatchAll" ma:showField="CatchAllData" ma:web="d165e39e-cd7f-44d6-802b-bc48f5e95f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65e39e-cd7f-44d6-802b-bc48f5e95f1f" xsi:nil="true"/>
    <lcf76f155ced4ddcb4097134ff3c332f xmlns="3c236729-f79f-466c-a7ec-c51c0f91de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49B813-B51A-447A-94F5-3AE60C5D92EA}"/>
</file>

<file path=customXml/itemProps2.xml><?xml version="1.0" encoding="utf-8"?>
<ds:datastoreItem xmlns:ds="http://schemas.openxmlformats.org/officeDocument/2006/customXml" ds:itemID="{04D442C1-1DDA-4005-B333-137AB26A1D80}">
  <ds:schemaRefs>
    <ds:schemaRef ds:uri="http://schemas.microsoft.com/sharepoint/v3/contenttype/forms"/>
  </ds:schemaRefs>
</ds:datastoreItem>
</file>

<file path=customXml/itemProps3.xml><?xml version="1.0" encoding="utf-8"?>
<ds:datastoreItem xmlns:ds="http://schemas.openxmlformats.org/officeDocument/2006/customXml" ds:itemID="{B3E1071E-F6BC-4924-ACBC-D63C724441E9}">
  <ds:schemaRefs>
    <ds:schemaRef ds:uri="http://schemas.microsoft.com/office/2006/metadata/properties"/>
    <ds:schemaRef ds:uri="http://schemas.microsoft.com/office/infopath/2007/PartnerControls"/>
    <ds:schemaRef ds:uri="d165e39e-cd7f-44d6-802b-bc48f5e95f1f"/>
    <ds:schemaRef ds:uri="3c236729-f79f-466c-a7ec-c51c0f91dec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545</Words>
  <Characters>3222</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Vilém Čekajle</dc:creator>
  <cp:keywords/>
  <dc:description/>
  <cp:lastModifiedBy>Marie-Anna Kociánová</cp:lastModifiedBy>
  <cp:revision>7</cp:revision>
  <dcterms:created xsi:type="dcterms:W3CDTF">2024-12-02T14:06:00Z</dcterms:created>
  <dcterms:modified xsi:type="dcterms:W3CDTF">2025-12-15T20:30:00Z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0x01010021FFB69CF799C44793D4AD5CFB99F617</vt:lpwstr>
  </property>
  <property fmtid="{D5CDD505-2E9C-101B-9397-08002B2CF9AE}" pid="3" name="MediaServiceImageTags">
    <vt:lpwstr/>
  </property>
</Properties>
</file>